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D0B9" w14:textId="041236D0" w:rsidR="00C06C68" w:rsidRPr="00241D3D" w:rsidRDefault="00C06C68" w:rsidP="00C06C68">
      <w:pPr>
        <w:pStyle w:val="Mainpageheading"/>
      </w:pPr>
      <w:r>
        <w:t xml:space="preserve">Scholar role activities – </w:t>
      </w:r>
      <w:r w:rsidR="00223146">
        <w:t>Critical appraisal of a p</w:t>
      </w:r>
      <w:r w:rsidRPr="009F49AC">
        <w:t xml:space="preserve">aper </w:t>
      </w:r>
      <w:r w:rsidR="00223146">
        <w:t>g</w:t>
      </w:r>
      <w:r>
        <w:t>uidelines</w:t>
      </w:r>
    </w:p>
    <w:p w14:paraId="7EAC2A03" w14:textId="77777777" w:rsidR="00C06C68" w:rsidRDefault="00C06C68" w:rsidP="00C06C68">
      <w:pPr>
        <w:pStyle w:val="Secondarycategoryheadings"/>
      </w:pPr>
      <w:r>
        <w:t xml:space="preserve">Introduction </w:t>
      </w:r>
    </w:p>
    <w:p w14:paraId="2DD4A901" w14:textId="77777777" w:rsidR="00C06C68" w:rsidRPr="009F49AC" w:rsidRDefault="00C06C68" w:rsidP="00C06C68">
      <w:pPr>
        <w:pStyle w:val="Secondarycategoryheadings"/>
        <w:spacing w:before="120" w:after="160"/>
        <w:jc w:val="both"/>
        <w:rPr>
          <w:b w:val="0"/>
          <w:sz w:val="20"/>
          <w:szCs w:val="20"/>
        </w:rPr>
      </w:pPr>
      <w:r w:rsidRPr="009F49AC">
        <w:rPr>
          <w:b w:val="0"/>
          <w:sz w:val="20"/>
          <w:szCs w:val="20"/>
        </w:rPr>
        <w:t>Critical appraisal is the process of carefully and systematically analysing research to determine its quality, value and relevance in a particular context. Critical appraisal is a necessary skill to keep medical knowledge up to date and to ensure optimal patient care. For this activity, a paper is defined as a paper published in a peer-reviewed indexed journal.</w:t>
      </w:r>
    </w:p>
    <w:p w14:paraId="52646534" w14:textId="77777777" w:rsidR="00C06C68" w:rsidRPr="009F49AC" w:rsidRDefault="00C06C68" w:rsidP="00C06C68">
      <w:pPr>
        <w:pStyle w:val="Secondarycategoryheadings"/>
        <w:spacing w:before="120" w:after="160"/>
        <w:jc w:val="both"/>
        <w:rPr>
          <w:b w:val="0"/>
          <w:sz w:val="20"/>
          <w:szCs w:val="20"/>
        </w:rPr>
      </w:pPr>
      <w:r w:rsidRPr="009F49AC">
        <w:rPr>
          <w:b w:val="0"/>
          <w:sz w:val="20"/>
          <w:szCs w:val="20"/>
        </w:rPr>
        <w:t>Research studies and papers need to be appraised for strength of evidence; checklists should be used as appropriate to assess both the internal validity (how likely the study result is believable) and external validity (how applicable the results are to my practice) of the study and strength of recommendation or guidelines coming from the paper.</w:t>
      </w:r>
    </w:p>
    <w:p w14:paraId="708B4D8F" w14:textId="77777777" w:rsidR="00C06C68" w:rsidRDefault="00C06C68" w:rsidP="00C06C68">
      <w:pPr>
        <w:pStyle w:val="Secondarycategoryheadings"/>
        <w:spacing w:before="120" w:after="160"/>
        <w:rPr>
          <w:b w:val="0"/>
          <w:sz w:val="20"/>
          <w:szCs w:val="20"/>
        </w:rPr>
      </w:pPr>
      <w:r w:rsidRPr="009F49AC">
        <w:rPr>
          <w:b w:val="0"/>
          <w:sz w:val="20"/>
          <w:szCs w:val="20"/>
        </w:rPr>
        <w:t xml:space="preserve">The trainee must select the paper in consultation with the Departmental Scholar Role Tutor (DSRT). </w:t>
      </w:r>
    </w:p>
    <w:p w14:paraId="2B2B66B4" w14:textId="77777777" w:rsidR="00C06C68" w:rsidRDefault="00C06C68" w:rsidP="00C06C68">
      <w:pPr>
        <w:pStyle w:val="Secondarycategoryheadings"/>
      </w:pPr>
      <w:r>
        <w:t xml:space="preserve">Evaluation </w:t>
      </w:r>
    </w:p>
    <w:p w14:paraId="3B0FD5B1" w14:textId="77777777" w:rsidR="00C06C68" w:rsidRPr="009F49AC" w:rsidRDefault="00C06C68" w:rsidP="00C06C68">
      <w:pPr>
        <w:pStyle w:val="Secondarycategoryheadings"/>
        <w:spacing w:before="120" w:after="120"/>
        <w:rPr>
          <w:b w:val="0"/>
          <w:sz w:val="20"/>
          <w:szCs w:val="20"/>
        </w:rPr>
      </w:pPr>
      <w:r w:rsidRPr="009F49AC">
        <w:rPr>
          <w:b w:val="0"/>
          <w:sz w:val="20"/>
          <w:szCs w:val="20"/>
        </w:rPr>
        <w:t>There are three key steps to critical appraisal</w:t>
      </w:r>
    </w:p>
    <w:p w14:paraId="6985BA05" w14:textId="77777777" w:rsidR="00C06C68" w:rsidRPr="009F49AC" w:rsidRDefault="00C06C68" w:rsidP="00C06C68">
      <w:pPr>
        <w:pStyle w:val="Secondarycategoryheadings"/>
        <w:spacing w:before="120" w:after="120"/>
        <w:rPr>
          <w:b w:val="0"/>
          <w:sz w:val="20"/>
          <w:szCs w:val="20"/>
        </w:rPr>
      </w:pPr>
      <w:r w:rsidRPr="009F49AC">
        <w:rPr>
          <w:b w:val="0"/>
          <w:sz w:val="20"/>
          <w:szCs w:val="20"/>
        </w:rPr>
        <w:t>•</w:t>
      </w:r>
      <w:r w:rsidRPr="009F49AC">
        <w:rPr>
          <w:b w:val="0"/>
          <w:sz w:val="20"/>
          <w:szCs w:val="20"/>
        </w:rPr>
        <w:tab/>
        <w:t>Is the study valid?</w:t>
      </w:r>
    </w:p>
    <w:p w14:paraId="4A3E4009" w14:textId="77777777" w:rsidR="00C06C68" w:rsidRPr="009F49AC" w:rsidRDefault="00C06C68" w:rsidP="00C06C68">
      <w:pPr>
        <w:pStyle w:val="Secondarycategoryheadings"/>
        <w:spacing w:before="120" w:after="120"/>
        <w:rPr>
          <w:b w:val="0"/>
          <w:sz w:val="20"/>
          <w:szCs w:val="20"/>
        </w:rPr>
      </w:pPr>
      <w:r w:rsidRPr="009F49AC">
        <w:rPr>
          <w:b w:val="0"/>
          <w:sz w:val="20"/>
          <w:szCs w:val="20"/>
        </w:rPr>
        <w:t>•</w:t>
      </w:r>
      <w:r w:rsidRPr="009F49AC">
        <w:rPr>
          <w:b w:val="0"/>
          <w:sz w:val="20"/>
          <w:szCs w:val="20"/>
        </w:rPr>
        <w:tab/>
        <w:t>What are the results?</w:t>
      </w:r>
    </w:p>
    <w:p w14:paraId="512B7A87" w14:textId="77777777" w:rsidR="00C06C68" w:rsidRPr="009F49AC" w:rsidRDefault="00C06C68" w:rsidP="00C06C68">
      <w:pPr>
        <w:pStyle w:val="Secondarycategoryheadings"/>
        <w:spacing w:before="120" w:after="120"/>
        <w:rPr>
          <w:b w:val="0"/>
          <w:sz w:val="20"/>
          <w:szCs w:val="20"/>
        </w:rPr>
      </w:pPr>
      <w:r w:rsidRPr="009F49AC">
        <w:rPr>
          <w:b w:val="0"/>
          <w:sz w:val="20"/>
          <w:szCs w:val="20"/>
        </w:rPr>
        <w:t>•</w:t>
      </w:r>
      <w:r w:rsidRPr="009F49AC">
        <w:rPr>
          <w:b w:val="0"/>
          <w:sz w:val="20"/>
          <w:szCs w:val="20"/>
        </w:rPr>
        <w:tab/>
        <w:t>Are the results useful?</w:t>
      </w:r>
    </w:p>
    <w:p w14:paraId="0C085E0B" w14:textId="77777777" w:rsidR="00C06C68" w:rsidRPr="009F49AC" w:rsidRDefault="00C06C68" w:rsidP="00C06C68">
      <w:pPr>
        <w:pStyle w:val="Secondarycategoryheadings"/>
        <w:spacing w:before="120" w:after="120"/>
        <w:jc w:val="both"/>
        <w:rPr>
          <w:b w:val="0"/>
          <w:sz w:val="20"/>
          <w:szCs w:val="20"/>
        </w:rPr>
      </w:pPr>
      <w:r w:rsidRPr="009F49AC">
        <w:rPr>
          <w:b w:val="0"/>
          <w:sz w:val="20"/>
          <w:szCs w:val="20"/>
        </w:rPr>
        <w:t>Of overall importance, the trainee should have assessed the paper in a methodical manner and found flaws and strengths especially in relation to the paper’s findings and conclusions. The discussion of the flaws and strengths form the body of the work.</w:t>
      </w:r>
    </w:p>
    <w:p w14:paraId="380C8D09" w14:textId="77777777" w:rsidR="00C06C68" w:rsidRPr="009F49AC" w:rsidRDefault="00C06C68" w:rsidP="00C06C68">
      <w:pPr>
        <w:pStyle w:val="Secondarycategoryheadings"/>
        <w:spacing w:before="120" w:after="120"/>
        <w:jc w:val="both"/>
        <w:rPr>
          <w:b w:val="0"/>
          <w:sz w:val="20"/>
          <w:szCs w:val="20"/>
        </w:rPr>
      </w:pPr>
      <w:r w:rsidRPr="009F49AC">
        <w:rPr>
          <w:b w:val="0"/>
          <w:sz w:val="20"/>
          <w:szCs w:val="20"/>
        </w:rPr>
        <w:t>When observing the trainee, the DSRT considers each of the items on the form and determines: whether significant improvement is required; whether the item has been addressed, though some improvement is required; or whether the item has been satisfactorily addressed. If multiple items require significant improvement it may be helpful for the trainee to be observed and evaluated again. If there are one or two items that the trainee requires some improvement on, it is recommended that the assessor discuss these with the trainee, including how the trainee might improve when critically appraising a paper in the future.</w:t>
      </w:r>
    </w:p>
    <w:p w14:paraId="548B5F38" w14:textId="77777777" w:rsidR="00C06C68" w:rsidRPr="009F49AC" w:rsidRDefault="00C06C68" w:rsidP="00C06C68">
      <w:pPr>
        <w:pStyle w:val="Secondarycategoryheadings"/>
        <w:spacing w:before="120" w:after="120"/>
        <w:jc w:val="both"/>
        <w:rPr>
          <w:b w:val="0"/>
          <w:sz w:val="20"/>
          <w:szCs w:val="20"/>
        </w:rPr>
      </w:pPr>
      <w:r w:rsidRPr="009F49AC">
        <w:rPr>
          <w:b w:val="0"/>
          <w:sz w:val="20"/>
          <w:szCs w:val="20"/>
        </w:rPr>
        <w:t>Once the activity has been completed satisfactorily, the DSRT should confirm completion with the supervisor of training, who confirms the trainee’s entry in the training portfolio system.</w:t>
      </w:r>
    </w:p>
    <w:p w14:paraId="01D0D618" w14:textId="77777777" w:rsidR="00C06C68" w:rsidRDefault="00C06C68" w:rsidP="00C06C68">
      <w:pPr>
        <w:pStyle w:val="Secondarycategoryheadings"/>
        <w:spacing w:before="120" w:after="120"/>
        <w:jc w:val="both"/>
        <w:rPr>
          <w:b w:val="0"/>
          <w:sz w:val="20"/>
          <w:szCs w:val="20"/>
        </w:rPr>
      </w:pPr>
      <w:r w:rsidRPr="009F49AC">
        <w:rPr>
          <w:b w:val="0"/>
          <w:sz w:val="20"/>
          <w:szCs w:val="20"/>
        </w:rPr>
        <w:t>Consider whether the trainee has appraised the following points (as applicable to the study) outlined in the table below.</w:t>
      </w:r>
    </w:p>
    <w:tbl>
      <w:tblPr>
        <w:tblW w:w="8794" w:type="dxa"/>
        <w:tblInd w:w="-5" w:type="dxa"/>
        <w:tblLayout w:type="fixed"/>
        <w:tblCellMar>
          <w:left w:w="0" w:type="dxa"/>
          <w:right w:w="0" w:type="dxa"/>
        </w:tblCellMar>
        <w:tblLook w:val="01E0" w:firstRow="1" w:lastRow="1" w:firstColumn="1" w:lastColumn="1" w:noHBand="0" w:noVBand="0"/>
      </w:tblPr>
      <w:tblGrid>
        <w:gridCol w:w="1990"/>
        <w:gridCol w:w="6804"/>
      </w:tblGrid>
      <w:tr w:rsidR="00C06C68" w14:paraId="3C5338EC" w14:textId="77777777" w:rsidTr="001901D5">
        <w:trPr>
          <w:trHeight w:hRule="exact" w:val="1191"/>
        </w:trPr>
        <w:tc>
          <w:tcPr>
            <w:tcW w:w="1990" w:type="dxa"/>
            <w:tcBorders>
              <w:top w:val="single" w:sz="4" w:space="0" w:color="auto"/>
              <w:bottom w:val="single" w:sz="4" w:space="0" w:color="auto"/>
            </w:tcBorders>
          </w:tcPr>
          <w:p w14:paraId="43B1F5AA" w14:textId="77777777" w:rsidR="00C06C68" w:rsidRPr="00A86D50" w:rsidRDefault="00C06C68" w:rsidP="001901D5">
            <w:pPr>
              <w:pStyle w:val="BodyText1"/>
              <w:spacing w:before="240" w:after="120"/>
              <w:rPr>
                <w:b/>
              </w:rPr>
            </w:pPr>
            <w:r w:rsidRPr="00A86D50">
              <w:rPr>
                <w:b/>
              </w:rPr>
              <w:t xml:space="preserve">Introduction </w:t>
            </w:r>
          </w:p>
        </w:tc>
        <w:tc>
          <w:tcPr>
            <w:tcW w:w="6804" w:type="dxa"/>
            <w:tcBorders>
              <w:top w:val="single" w:sz="4" w:space="0" w:color="auto"/>
              <w:bottom w:val="single" w:sz="4" w:space="0" w:color="auto"/>
            </w:tcBorders>
          </w:tcPr>
          <w:p w14:paraId="1D2A5547"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The research question</w:t>
            </w:r>
          </w:p>
          <w:p w14:paraId="7C163917"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Choice of study design – is the study design suited to fulfil the aims of the study?</w:t>
            </w:r>
          </w:p>
          <w:p w14:paraId="7B991F50"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 xml:space="preserve">The study’s endpoint and if it is precisely defined </w:t>
            </w:r>
          </w:p>
        </w:tc>
      </w:tr>
      <w:tr w:rsidR="00C06C68" w14:paraId="1B539E80" w14:textId="77777777" w:rsidTr="001901D5">
        <w:trPr>
          <w:trHeight w:hRule="exact" w:val="1852"/>
        </w:trPr>
        <w:tc>
          <w:tcPr>
            <w:tcW w:w="1990" w:type="dxa"/>
            <w:tcBorders>
              <w:bottom w:val="single" w:sz="4" w:space="0" w:color="auto"/>
            </w:tcBorders>
            <w:shd w:val="clear" w:color="auto" w:fill="E7E6E6" w:themeFill="background2"/>
          </w:tcPr>
          <w:p w14:paraId="5FBB8F1F" w14:textId="77777777" w:rsidR="00C06C68" w:rsidRPr="00A86D50" w:rsidRDefault="00C06C68" w:rsidP="001901D5">
            <w:pPr>
              <w:pStyle w:val="BodyText1"/>
              <w:spacing w:before="240" w:after="120"/>
              <w:rPr>
                <w:b/>
              </w:rPr>
            </w:pPr>
            <w:r w:rsidRPr="00A86D50">
              <w:rPr>
                <w:b/>
              </w:rPr>
              <w:t>Research methods</w:t>
            </w:r>
          </w:p>
        </w:tc>
        <w:tc>
          <w:tcPr>
            <w:tcW w:w="6804" w:type="dxa"/>
            <w:tcBorders>
              <w:bottom w:val="single" w:sz="4" w:space="0" w:color="auto"/>
            </w:tcBorders>
            <w:shd w:val="clear" w:color="auto" w:fill="E7E6E6" w:themeFill="background2"/>
          </w:tcPr>
          <w:p w14:paraId="396E8CDA"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Overall description of the method, including a precise description of design and executions and reliability and validity (reliability of the study in this instance means if it were repeated, how likely it would be that the same result would be attained, and validity refers to whether the measures used are appropriate for the aim and the conclusions)</w:t>
            </w:r>
          </w:p>
          <w:p w14:paraId="611E52F2" w14:textId="77777777" w:rsidR="00C06C68" w:rsidRPr="00A86D50" w:rsidRDefault="00C06C68" w:rsidP="001901D5">
            <w:pPr>
              <w:pStyle w:val="ListParagraph"/>
              <w:spacing w:line="276" w:lineRule="auto"/>
              <w:ind w:hanging="360"/>
              <w:rPr>
                <w:rFonts w:ascii="Arial" w:hAnsi="Arial" w:cs="Arial"/>
                <w:bCs/>
                <w:sz w:val="18"/>
                <w:szCs w:val="18"/>
                <w:lang w:val="en-US"/>
              </w:rPr>
            </w:pPr>
          </w:p>
          <w:p w14:paraId="63610041" w14:textId="77777777" w:rsidR="00C06C68" w:rsidRPr="00A86D50" w:rsidRDefault="00C06C68" w:rsidP="001901D5">
            <w:pPr>
              <w:pStyle w:val="ListParagraph"/>
              <w:spacing w:line="276" w:lineRule="auto"/>
              <w:ind w:hanging="360"/>
              <w:rPr>
                <w:rFonts w:ascii="Arial" w:hAnsi="Arial" w:cs="Arial"/>
                <w:bCs/>
                <w:sz w:val="18"/>
                <w:szCs w:val="18"/>
                <w:lang w:val="en-US"/>
              </w:rPr>
            </w:pPr>
            <w:r w:rsidRPr="00A86D50">
              <w:rPr>
                <w:rFonts w:ascii="Arial" w:hAnsi="Arial" w:cs="Arial"/>
                <w:bCs/>
                <w:sz w:val="18"/>
                <w:szCs w:val="18"/>
                <w:lang w:val="en-US"/>
              </w:rPr>
              <w:t>Continued next page</w:t>
            </w:r>
          </w:p>
        </w:tc>
      </w:tr>
      <w:tr w:rsidR="00C06C68" w14:paraId="786FFFB0" w14:textId="77777777" w:rsidTr="001901D5">
        <w:trPr>
          <w:trHeight w:hRule="exact" w:val="2856"/>
        </w:trPr>
        <w:tc>
          <w:tcPr>
            <w:tcW w:w="1990" w:type="dxa"/>
            <w:tcBorders>
              <w:bottom w:val="single" w:sz="4" w:space="0" w:color="auto"/>
            </w:tcBorders>
            <w:shd w:val="clear" w:color="auto" w:fill="E7E6E6" w:themeFill="background2"/>
          </w:tcPr>
          <w:p w14:paraId="71F442A7" w14:textId="77777777" w:rsidR="00C06C68" w:rsidRPr="00A86D50" w:rsidRDefault="00C06C68" w:rsidP="001901D5">
            <w:pPr>
              <w:pStyle w:val="BodyText1"/>
              <w:spacing w:before="240" w:after="120"/>
              <w:rPr>
                <w:b/>
              </w:rPr>
            </w:pPr>
            <w:r w:rsidRPr="00A86D50">
              <w:rPr>
                <w:b/>
              </w:rPr>
              <w:t>Research methods</w:t>
            </w:r>
          </w:p>
          <w:p w14:paraId="42ADFCAD" w14:textId="77777777" w:rsidR="00C06C68" w:rsidRPr="00A86D50" w:rsidRDefault="00C06C68" w:rsidP="001901D5">
            <w:pPr>
              <w:pStyle w:val="BodyText1"/>
              <w:spacing w:before="240" w:after="120"/>
              <w:rPr>
                <w:b/>
              </w:rPr>
            </w:pPr>
            <w:r w:rsidRPr="00A86D50">
              <w:rPr>
                <w:b/>
              </w:rPr>
              <w:t>continued</w:t>
            </w:r>
          </w:p>
        </w:tc>
        <w:tc>
          <w:tcPr>
            <w:tcW w:w="6804" w:type="dxa"/>
            <w:tcBorders>
              <w:bottom w:val="single" w:sz="4" w:space="0" w:color="auto"/>
            </w:tcBorders>
            <w:shd w:val="clear" w:color="auto" w:fill="E7E6E6" w:themeFill="background2"/>
          </w:tcPr>
          <w:p w14:paraId="27C34401"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The setting in which the study was conducted</w:t>
            </w:r>
          </w:p>
          <w:p w14:paraId="091494F6"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The population, study period (including duration of follow up) and intervals between investigations</w:t>
            </w:r>
          </w:p>
          <w:p w14:paraId="75A3567D"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 xml:space="preserve">Use of a control group, </w:t>
            </w:r>
            <w:proofErr w:type="spellStart"/>
            <w:r w:rsidRPr="00A86D50">
              <w:rPr>
                <w:rFonts w:ascii="Arial" w:hAnsi="Arial" w:cs="Arial"/>
                <w:bCs/>
                <w:sz w:val="18"/>
                <w:szCs w:val="18"/>
                <w:lang w:val="en-US"/>
              </w:rPr>
              <w:t>randomisation</w:t>
            </w:r>
            <w:proofErr w:type="spellEnd"/>
            <w:r w:rsidRPr="00A86D50">
              <w:rPr>
                <w:rFonts w:ascii="Arial" w:hAnsi="Arial" w:cs="Arial"/>
                <w:bCs/>
                <w:sz w:val="18"/>
                <w:szCs w:val="18"/>
                <w:lang w:val="en-US"/>
              </w:rPr>
              <w:t xml:space="preserve"> and blinding</w:t>
            </w:r>
          </w:p>
          <w:p w14:paraId="1639F14C"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Description of inclusion and exclusion criteria</w:t>
            </w:r>
          </w:p>
          <w:p w14:paraId="47EABC10"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Response rate and rate of loss to follow-up</w:t>
            </w:r>
          </w:p>
          <w:p w14:paraId="133D8848"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 xml:space="preserve"> Information on missing values</w:t>
            </w:r>
          </w:p>
          <w:p w14:paraId="3AA1FD29"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How measurements were conducted – are instruments and techniques described in sufficient detail including the scale variables are being measured upon?</w:t>
            </w:r>
          </w:p>
          <w:p w14:paraId="7379E0EA"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The power calculation conducted before the study started</w:t>
            </w:r>
          </w:p>
          <w:p w14:paraId="25B654BD" w14:textId="77777777" w:rsidR="00C06C68" w:rsidRPr="00A86D50" w:rsidRDefault="00C06C68" w:rsidP="001901D5">
            <w:pPr>
              <w:pStyle w:val="ListParagraph"/>
              <w:spacing w:line="276" w:lineRule="auto"/>
              <w:ind w:hanging="360"/>
              <w:rPr>
                <w:rFonts w:ascii="Arial" w:hAnsi="Arial" w:cs="Arial"/>
                <w:bCs/>
                <w:sz w:val="18"/>
                <w:szCs w:val="18"/>
                <w:lang w:val="en-US"/>
              </w:rPr>
            </w:pPr>
          </w:p>
          <w:p w14:paraId="5EDDA782" w14:textId="77777777" w:rsidR="00C06C68" w:rsidRPr="00A86D50" w:rsidRDefault="00C06C68" w:rsidP="001901D5">
            <w:pPr>
              <w:pStyle w:val="ListParagraph"/>
              <w:spacing w:line="276" w:lineRule="auto"/>
              <w:ind w:hanging="360"/>
              <w:rPr>
                <w:rFonts w:ascii="Arial" w:hAnsi="Arial" w:cs="Arial"/>
                <w:bCs/>
                <w:sz w:val="18"/>
                <w:szCs w:val="18"/>
                <w:lang w:val="en-US"/>
              </w:rPr>
            </w:pPr>
            <w:r w:rsidRPr="00A86D50">
              <w:rPr>
                <w:rFonts w:ascii="Arial" w:hAnsi="Arial" w:cs="Arial"/>
                <w:bCs/>
                <w:sz w:val="18"/>
                <w:szCs w:val="18"/>
                <w:lang w:val="en-US"/>
              </w:rPr>
              <w:t xml:space="preserve">Checklists should be used as appropriate to assess the validity and strength of any conclusions, recommendation or guidelines. These are freely available for each type of study (refer to resources). Examples include PRISMA for systemic reviews, STROBE for observational studies and CONSORT for </w:t>
            </w:r>
            <w:proofErr w:type="spellStart"/>
            <w:r w:rsidRPr="00A86D50">
              <w:rPr>
                <w:rFonts w:ascii="Arial" w:hAnsi="Arial" w:cs="Arial"/>
                <w:bCs/>
                <w:sz w:val="18"/>
                <w:szCs w:val="18"/>
                <w:lang w:val="en-US"/>
              </w:rPr>
              <w:t>randomised</w:t>
            </w:r>
            <w:proofErr w:type="spellEnd"/>
            <w:r w:rsidRPr="00A86D50">
              <w:rPr>
                <w:rFonts w:ascii="Arial" w:hAnsi="Arial" w:cs="Arial"/>
                <w:bCs/>
                <w:sz w:val="18"/>
                <w:szCs w:val="18"/>
                <w:lang w:val="en-US"/>
              </w:rPr>
              <w:t xml:space="preserve"> trials. The trainee should state which they have used.</w:t>
            </w:r>
          </w:p>
        </w:tc>
      </w:tr>
      <w:tr w:rsidR="00C06C68" w14:paraId="6B327010" w14:textId="77777777" w:rsidTr="001901D5">
        <w:trPr>
          <w:trHeight w:hRule="exact" w:val="2996"/>
        </w:trPr>
        <w:tc>
          <w:tcPr>
            <w:tcW w:w="1990" w:type="dxa"/>
            <w:tcBorders>
              <w:bottom w:val="single" w:sz="4" w:space="0" w:color="auto"/>
            </w:tcBorders>
          </w:tcPr>
          <w:p w14:paraId="7BB0FE7E" w14:textId="77777777" w:rsidR="00C06C68" w:rsidRPr="00A86D50" w:rsidRDefault="00C06C68" w:rsidP="001901D5">
            <w:pPr>
              <w:pStyle w:val="BodyText1"/>
              <w:spacing w:before="240" w:after="120"/>
              <w:rPr>
                <w:b/>
              </w:rPr>
            </w:pPr>
            <w:r w:rsidRPr="00A86D50">
              <w:rPr>
                <w:b/>
              </w:rPr>
              <w:t>Results</w:t>
            </w:r>
          </w:p>
        </w:tc>
        <w:tc>
          <w:tcPr>
            <w:tcW w:w="6804" w:type="dxa"/>
            <w:tcBorders>
              <w:bottom w:val="single" w:sz="4" w:space="0" w:color="auto"/>
            </w:tcBorders>
          </w:tcPr>
          <w:p w14:paraId="502015D8"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Whether the results directly address the aims of the study</w:t>
            </w:r>
          </w:p>
          <w:p w14:paraId="79F2D2DC"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Presentation of data – well structured, readily understandable, consistent. Findings formulated descriptively, stating statistical parameters.</w:t>
            </w:r>
          </w:p>
          <w:p w14:paraId="7390487E"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Description of study population and management of any missing data (was the number of missing values too large to permit meaningful analysis?)</w:t>
            </w:r>
          </w:p>
          <w:p w14:paraId="0139EC4F"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Case numbers  and statistical  power</w:t>
            </w:r>
          </w:p>
          <w:p w14:paraId="262B40C8"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Description of the relationship between characteristics, if any</w:t>
            </w:r>
          </w:p>
          <w:p w14:paraId="64610755"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Tables or figures and whether they improve clarity</w:t>
            </w:r>
          </w:p>
          <w:p w14:paraId="79632294"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Inclusion of all results, even those that do not attain statistical significance</w:t>
            </w:r>
          </w:p>
        </w:tc>
      </w:tr>
      <w:tr w:rsidR="00C06C68" w14:paraId="32FAB168" w14:textId="77777777" w:rsidTr="001901D5">
        <w:trPr>
          <w:trHeight w:hRule="exact" w:val="2106"/>
        </w:trPr>
        <w:tc>
          <w:tcPr>
            <w:tcW w:w="1990" w:type="dxa"/>
            <w:tcBorders>
              <w:bottom w:val="single" w:sz="4" w:space="0" w:color="auto"/>
            </w:tcBorders>
            <w:shd w:val="clear" w:color="auto" w:fill="E7E6E6" w:themeFill="background2"/>
          </w:tcPr>
          <w:p w14:paraId="09021006" w14:textId="77777777" w:rsidR="00C06C68" w:rsidRPr="00A86D50" w:rsidRDefault="00C06C68" w:rsidP="001901D5">
            <w:pPr>
              <w:pStyle w:val="BodyText1"/>
              <w:spacing w:before="240" w:after="120"/>
              <w:rPr>
                <w:b/>
              </w:rPr>
            </w:pPr>
            <w:r w:rsidRPr="00A86D50">
              <w:rPr>
                <w:b/>
              </w:rPr>
              <w:t>Discussion and conclusion</w:t>
            </w:r>
          </w:p>
        </w:tc>
        <w:tc>
          <w:tcPr>
            <w:tcW w:w="6804" w:type="dxa"/>
            <w:tcBorders>
              <w:bottom w:val="single" w:sz="4" w:space="0" w:color="auto"/>
            </w:tcBorders>
            <w:shd w:val="clear" w:color="auto" w:fill="E7E6E6" w:themeFill="background2"/>
          </w:tcPr>
          <w:p w14:paraId="2F2D738C"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How the study has added to the body of knowledge on the topic</w:t>
            </w:r>
          </w:p>
          <w:p w14:paraId="7DB692A1"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Conclusions drawn from the results and whether interpretations follow logically from results</w:t>
            </w:r>
          </w:p>
          <w:p w14:paraId="60242359"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Discussion in relation to earlier studies</w:t>
            </w:r>
          </w:p>
          <w:p w14:paraId="656CE6B8"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Sources of bias and error – whether random or systematic in nature</w:t>
            </w:r>
          </w:p>
          <w:p w14:paraId="1DDC156F"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Whether weaknesses of study were given due consideration</w:t>
            </w:r>
          </w:p>
          <w:p w14:paraId="1F2F0F14"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If the results appear to be plausible</w:t>
            </w:r>
          </w:p>
          <w:p w14:paraId="6B623E3E"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Conflicts of interest of authors/sponsors of study</w:t>
            </w:r>
          </w:p>
        </w:tc>
      </w:tr>
      <w:tr w:rsidR="00C06C68" w14:paraId="690F0CC0" w14:textId="77777777" w:rsidTr="001901D5">
        <w:trPr>
          <w:trHeight w:hRule="exact" w:val="2263"/>
        </w:trPr>
        <w:tc>
          <w:tcPr>
            <w:tcW w:w="1990" w:type="dxa"/>
            <w:tcBorders>
              <w:bottom w:val="single" w:sz="4" w:space="0" w:color="auto"/>
            </w:tcBorders>
          </w:tcPr>
          <w:p w14:paraId="5674B760" w14:textId="77777777" w:rsidR="00C06C68" w:rsidRPr="00A86D50" w:rsidRDefault="00C06C68" w:rsidP="001901D5">
            <w:pPr>
              <w:pStyle w:val="BodyText1"/>
              <w:spacing w:before="240" w:after="120"/>
              <w:rPr>
                <w:b/>
              </w:rPr>
            </w:pPr>
            <w:r w:rsidRPr="00A86D50">
              <w:rPr>
                <w:b/>
              </w:rPr>
              <w:t>Overall conclusion</w:t>
            </w:r>
          </w:p>
        </w:tc>
        <w:tc>
          <w:tcPr>
            <w:tcW w:w="6804" w:type="dxa"/>
            <w:tcBorders>
              <w:bottom w:val="single" w:sz="4" w:space="0" w:color="auto"/>
            </w:tcBorders>
          </w:tcPr>
          <w:p w14:paraId="56ABBA7C" w14:textId="77777777" w:rsidR="00C06C68" w:rsidRPr="00A86D50" w:rsidRDefault="00C06C68" w:rsidP="001901D5">
            <w:pPr>
              <w:pStyle w:val="ListParagraph"/>
              <w:numPr>
                <w:ilvl w:val="0"/>
                <w:numId w:val="12"/>
              </w:numPr>
              <w:tabs>
                <w:tab w:val="left" w:pos="7636"/>
              </w:tabs>
              <w:spacing w:before="69" w:line="276" w:lineRule="auto"/>
              <w:ind w:right="385"/>
              <w:rPr>
                <w:rFonts w:ascii="Arial" w:hAnsi="Arial" w:cs="Arial"/>
                <w:bCs/>
                <w:sz w:val="18"/>
                <w:szCs w:val="18"/>
                <w:lang w:val="en-US"/>
              </w:rPr>
            </w:pPr>
            <w:r w:rsidRPr="00A86D50">
              <w:rPr>
                <w:rFonts w:ascii="Arial" w:hAnsi="Arial" w:cs="Arial"/>
                <w:bCs/>
                <w:sz w:val="18"/>
                <w:szCs w:val="18"/>
                <w:lang w:val="en-US"/>
              </w:rPr>
              <w:t>The trainee should provide an overall conclusion regarding the study including:</w:t>
            </w:r>
          </w:p>
          <w:p w14:paraId="151E145F" w14:textId="77777777" w:rsidR="00C06C68" w:rsidRPr="00A86D50" w:rsidRDefault="00C06C68" w:rsidP="001901D5">
            <w:pPr>
              <w:pStyle w:val="ListParagraph"/>
              <w:numPr>
                <w:ilvl w:val="0"/>
                <w:numId w:val="12"/>
              </w:numPr>
              <w:tabs>
                <w:tab w:val="left" w:pos="7636"/>
              </w:tabs>
              <w:spacing w:before="69" w:line="250" w:lineRule="auto"/>
              <w:ind w:right="385"/>
              <w:rPr>
                <w:rFonts w:ascii="Arial" w:hAnsi="Arial" w:cs="Arial"/>
                <w:bCs/>
                <w:sz w:val="18"/>
                <w:szCs w:val="18"/>
                <w:lang w:val="en-US"/>
              </w:rPr>
            </w:pPr>
            <w:r w:rsidRPr="00A86D50">
              <w:rPr>
                <w:rFonts w:ascii="Arial" w:hAnsi="Arial" w:cs="Arial"/>
                <w:bCs/>
                <w:sz w:val="18"/>
                <w:szCs w:val="18"/>
                <w:lang w:val="en-US"/>
              </w:rPr>
              <w:t>Quality of the study</w:t>
            </w:r>
          </w:p>
          <w:p w14:paraId="3E003483" w14:textId="77777777" w:rsidR="00C06C68" w:rsidRPr="00A86D50" w:rsidRDefault="00C06C68" w:rsidP="001901D5">
            <w:pPr>
              <w:pStyle w:val="ListParagraph"/>
              <w:numPr>
                <w:ilvl w:val="0"/>
                <w:numId w:val="12"/>
              </w:numPr>
              <w:tabs>
                <w:tab w:val="left" w:pos="7636"/>
              </w:tabs>
              <w:spacing w:before="69" w:line="250" w:lineRule="auto"/>
              <w:ind w:right="385"/>
              <w:rPr>
                <w:rFonts w:ascii="Arial" w:hAnsi="Arial" w:cs="Arial"/>
                <w:bCs/>
                <w:sz w:val="18"/>
                <w:szCs w:val="18"/>
                <w:lang w:val="en-US"/>
              </w:rPr>
            </w:pPr>
            <w:r w:rsidRPr="00A86D50">
              <w:rPr>
                <w:rFonts w:ascii="Arial" w:hAnsi="Arial" w:cs="Arial"/>
                <w:bCs/>
                <w:sz w:val="18"/>
                <w:szCs w:val="18"/>
                <w:lang w:val="en-US"/>
              </w:rPr>
              <w:t>Clinical relevance – important differences between participants in the trial and the patient or population that might change the effectiveness of the intervention; if all important outcomes were considered; potential benefits or adverse consequences; and cost effectiveness</w:t>
            </w:r>
          </w:p>
          <w:p w14:paraId="28EB61AE" w14:textId="77777777" w:rsidR="00C06C68" w:rsidRPr="00A86D50" w:rsidRDefault="00C06C68" w:rsidP="001901D5">
            <w:pPr>
              <w:pStyle w:val="ListParagraph"/>
              <w:numPr>
                <w:ilvl w:val="0"/>
                <w:numId w:val="12"/>
              </w:numPr>
              <w:tabs>
                <w:tab w:val="left" w:pos="7636"/>
              </w:tabs>
              <w:spacing w:before="69" w:line="250" w:lineRule="auto"/>
              <w:ind w:right="385"/>
              <w:rPr>
                <w:rFonts w:ascii="Arial" w:hAnsi="Arial" w:cs="Arial"/>
                <w:bCs/>
                <w:sz w:val="18"/>
                <w:szCs w:val="18"/>
                <w:lang w:val="en-US"/>
              </w:rPr>
            </w:pPr>
            <w:r w:rsidRPr="00A86D50">
              <w:rPr>
                <w:rFonts w:ascii="Arial" w:hAnsi="Arial" w:cs="Arial"/>
                <w:bCs/>
                <w:sz w:val="18"/>
                <w:szCs w:val="18"/>
                <w:lang w:val="en-US"/>
              </w:rPr>
              <w:t>If findings lead to the trainee considering a change in his/her own practice.</w:t>
            </w:r>
          </w:p>
        </w:tc>
      </w:tr>
    </w:tbl>
    <w:p w14:paraId="016918F7" w14:textId="77777777" w:rsidR="00C06C68" w:rsidRPr="00D77AF6" w:rsidRDefault="00C06C68" w:rsidP="00C06C68">
      <w:pPr>
        <w:pStyle w:val="Secondarycategoryheadings"/>
        <w:rPr>
          <w:color w:val="000000" w:themeColor="text1"/>
          <w:sz w:val="26"/>
          <w:szCs w:val="26"/>
          <w14:textFill>
            <w14:solidFill>
              <w14:schemeClr w14:val="tx1">
                <w14:lumMod w14:val="75000"/>
                <w14:lumOff w14:val="25000"/>
                <w14:lumMod w14:val="75000"/>
                <w14:lumOff w14:val="25000"/>
                <w14:lumMod w14:val="65000"/>
              </w14:schemeClr>
            </w14:solidFill>
          </w14:textFill>
        </w:rPr>
      </w:pPr>
      <w:r w:rsidRPr="00A86D50">
        <w:t>Resources</w:t>
      </w:r>
    </w:p>
    <w:p w14:paraId="7C3D4888" w14:textId="60A06043" w:rsidR="00F7439B" w:rsidRPr="007C25C0" w:rsidRDefault="00C06C68" w:rsidP="00C06C68">
      <w:pPr>
        <w:pStyle w:val="BodyText1"/>
        <w:spacing w:after="360"/>
      </w:pPr>
      <w:r>
        <w:t>More</w:t>
      </w:r>
      <w:r w:rsidRPr="00A86D50">
        <w:t xml:space="preserve"> information </w:t>
      </w:r>
      <w:r>
        <w:t>and resources are</w:t>
      </w:r>
      <w:r w:rsidRPr="00A86D50">
        <w:t xml:space="preserve"> available in Networks </w:t>
      </w:r>
      <w:r>
        <w:t>under the Scholar role support resources.</w:t>
      </w:r>
    </w:p>
    <w:sectPr w:rsidR="00F7439B" w:rsidRPr="007C25C0" w:rsidSect="00C06C68">
      <w:headerReference w:type="default" r:id="rId10"/>
      <w:footerReference w:type="default" r:id="rId11"/>
      <w:pgSz w:w="11900" w:h="16840"/>
      <w:pgMar w:top="1996"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EAB1" w14:textId="77777777" w:rsidR="00E46114" w:rsidRDefault="00E46114" w:rsidP="00F7439B">
      <w:r>
        <w:separator/>
      </w:r>
    </w:p>
  </w:endnote>
  <w:endnote w:type="continuationSeparator" w:id="0">
    <w:p w14:paraId="4CC52F03" w14:textId="77777777" w:rsidR="00E46114" w:rsidRDefault="00E46114" w:rsidP="00F7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Sans">
    <w:panose1 w:val="00000000000000000000"/>
    <w:charset w:val="00"/>
    <w:family w:val="auto"/>
    <w:notTrueType/>
    <w:pitch w:val="variable"/>
    <w:sig w:usb0="00000003" w:usb1="00000000" w:usb2="00000000" w:usb3="00000000" w:csb0="00000001" w:csb1="00000000"/>
  </w:font>
  <w:font w:name="Helvetica Neue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Akzidenz-Grotesk BQ">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718D" w14:textId="1ABE299E" w:rsidR="00F7439B" w:rsidRDefault="00932711">
    <w:r>
      <w:rPr>
        <w:noProof/>
        <w:lang w:val="en-AU" w:eastAsia="en-AU"/>
      </w:rPr>
      <mc:AlternateContent>
        <mc:Choice Requires="wps">
          <w:drawing>
            <wp:anchor distT="0" distB="0" distL="114300" distR="114300" simplePos="0" relativeHeight="251664384" behindDoc="0" locked="0" layoutInCell="1" allowOverlap="1" wp14:anchorId="71F25207" wp14:editId="4FF87538">
              <wp:simplePos x="0" y="0"/>
              <wp:positionH relativeFrom="column">
                <wp:posOffset>-552893</wp:posOffset>
              </wp:positionH>
              <wp:positionV relativeFrom="paragraph">
                <wp:posOffset>128063</wp:posOffset>
              </wp:positionV>
              <wp:extent cx="627321" cy="211455"/>
              <wp:effectExtent l="0" t="0" r="0" b="0"/>
              <wp:wrapNone/>
              <wp:docPr id="2" name="Text Box 2"/>
              <wp:cNvGraphicFramePr/>
              <a:graphic xmlns:a="http://schemas.openxmlformats.org/drawingml/2006/main">
                <a:graphicData uri="http://schemas.microsoft.com/office/word/2010/wordprocessingShape">
                  <wps:wsp>
                    <wps:cNvSpPr txBox="1"/>
                    <wps:spPr>
                      <a:xfrm>
                        <a:off x="0" y="0"/>
                        <a:ext cx="627321" cy="211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621E1" w14:textId="474A0CBF" w:rsidR="00932711" w:rsidRPr="00C538A1" w:rsidRDefault="00932711" w:rsidP="00932711">
                          <w:pPr>
                            <w:ind w:left="-142"/>
                            <w:rPr>
                              <w:sz w:val="16"/>
                              <w:szCs w:val="16"/>
                            </w:rPr>
                          </w:pPr>
                          <w:r w:rsidRPr="00C538A1">
                            <w:rPr>
                              <w:sz w:val="16"/>
                              <w:szCs w:val="16"/>
                            </w:rPr>
                            <w:t xml:space="preserve">Page | </w:t>
                          </w:r>
                          <w:r w:rsidRPr="00C538A1">
                            <w:rPr>
                              <w:sz w:val="16"/>
                              <w:szCs w:val="16"/>
                            </w:rPr>
                            <w:fldChar w:fldCharType="begin"/>
                          </w:r>
                          <w:r w:rsidRPr="00C538A1">
                            <w:rPr>
                              <w:sz w:val="16"/>
                              <w:szCs w:val="16"/>
                            </w:rPr>
                            <w:instrText xml:space="preserve"> PAGE   \* MERGEFORMAT </w:instrText>
                          </w:r>
                          <w:r w:rsidRPr="00C538A1">
                            <w:rPr>
                              <w:sz w:val="16"/>
                              <w:szCs w:val="16"/>
                            </w:rPr>
                            <w:fldChar w:fldCharType="separate"/>
                          </w:r>
                          <w:r w:rsidR="00223146">
                            <w:rPr>
                              <w:noProof/>
                              <w:sz w:val="16"/>
                              <w:szCs w:val="16"/>
                            </w:rPr>
                            <w:t>2</w:t>
                          </w:r>
                          <w:r w:rsidRPr="00C538A1">
                            <w:rPr>
                              <w:noProof/>
                              <w:sz w:val="16"/>
                              <w:szCs w:val="16"/>
                            </w:rPr>
                            <w:fldChar w:fldCharType="end"/>
                          </w:r>
                          <w:r w:rsidRPr="00932711">
                            <w:rPr>
                              <w:sz w:val="16"/>
                              <w:szCs w:val="16"/>
                            </w:rPr>
                            <w:t xml:space="preserve"> </w:t>
                          </w:r>
                        </w:p>
                        <w:p w14:paraId="02352013" w14:textId="6EE518D2" w:rsidR="00932711" w:rsidRDefault="00932711" w:rsidP="00932711">
                          <w:pPr>
                            <w:ind w:left="-85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823944">
            <v:shapetype id="_x0000_t202" coordsize="21600,21600" o:spt="202" path="m,l,21600r21600,l21600,xe" w14:anchorId="71F25207">
              <v:stroke joinstyle="miter"/>
              <v:path gradientshapeok="t" o:connecttype="rect"/>
            </v:shapetype>
            <v:shape id="Text Box 2" style="position:absolute;margin-left:-43.55pt;margin-top:10.1pt;width:49.4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">
              <v:textbox>
                <w:txbxContent>
                  <w:p w:rsidRPr="00C538A1" w:rsidR="00932711" w:rsidP="00932711" w:rsidRDefault="00932711" w14:paraId="2A63EB2F" w14:textId="474A0CBF">
                    <w:pPr>
                      <w:ind w:left="-142"/>
                      <w:rPr>
                        <w:sz w:val="16"/>
                        <w:szCs w:val="16"/>
                      </w:rPr>
                    </w:pPr>
                    <w:r w:rsidRPr="00C538A1">
                      <w:rPr>
                        <w:sz w:val="16"/>
                        <w:szCs w:val="16"/>
                      </w:rPr>
                      <w:t xml:space="preserve">Page | </w:t>
                    </w:r>
                    <w:r w:rsidRPr="00C538A1">
                      <w:rPr>
                        <w:sz w:val="16"/>
                        <w:szCs w:val="16"/>
                      </w:rPr>
                      <w:fldChar w:fldCharType="begin"/>
                    </w:r>
                    <w:r w:rsidRPr="00C538A1">
                      <w:rPr>
                        <w:sz w:val="16"/>
                        <w:szCs w:val="16"/>
                      </w:rPr>
                      <w:instrText xml:space="preserve"> PAGE   \* MERGEFORMAT </w:instrText>
                    </w:r>
                    <w:r w:rsidRPr="00C538A1">
                      <w:rPr>
                        <w:sz w:val="16"/>
                        <w:szCs w:val="16"/>
                      </w:rPr>
                      <w:fldChar w:fldCharType="separate"/>
                    </w:r>
                    <w:r w:rsidR="00223146">
                      <w:rPr>
                        <w:noProof/>
                        <w:sz w:val="16"/>
                        <w:szCs w:val="16"/>
                      </w:rPr>
                      <w:t>2</w:t>
                    </w:r>
                    <w:r w:rsidRPr="00C538A1">
                      <w:rPr>
                        <w:noProof/>
                        <w:sz w:val="16"/>
                        <w:szCs w:val="16"/>
                      </w:rPr>
                      <w:fldChar w:fldCharType="end"/>
                    </w:r>
                    <w:r w:rsidRPr="00932711">
                      <w:rPr>
                        <w:sz w:val="16"/>
                        <w:szCs w:val="16"/>
                      </w:rPr>
                      <w:t xml:space="preserve"> </w:t>
                    </w:r>
                  </w:p>
                  <w:p w:rsidR="00932711" w:rsidP="00932711" w:rsidRDefault="00932711" w14:paraId="672A6659" w14:textId="6EE518D2">
                    <w:pPr>
                      <w:ind w:left="-851"/>
                    </w:pPr>
                  </w:p>
                </w:txbxContent>
              </v:textbox>
            </v:shape>
          </w:pict>
        </mc:Fallback>
      </mc:AlternateContent>
    </w:r>
    <w:r>
      <w:rPr>
        <w:noProof/>
        <w:lang w:val="en-AU" w:eastAsia="en-AU"/>
      </w:rPr>
      <mc:AlternateContent>
        <mc:Choice Requires="wps">
          <w:drawing>
            <wp:anchor distT="0" distB="0" distL="114300" distR="114300" simplePos="0" relativeHeight="251662336" behindDoc="0" locked="0" layoutInCell="1" allowOverlap="1" wp14:anchorId="175096E8" wp14:editId="0C4F522A">
              <wp:simplePos x="0" y="0"/>
              <wp:positionH relativeFrom="column">
                <wp:posOffset>1711842</wp:posOffset>
              </wp:positionH>
              <wp:positionV relativeFrom="paragraph">
                <wp:posOffset>128063</wp:posOffset>
              </wp:positionV>
              <wp:extent cx="4637553" cy="211455"/>
              <wp:effectExtent l="0" t="0" r="0" b="0"/>
              <wp:wrapNone/>
              <wp:docPr id="4" name="Text Box 4"/>
              <wp:cNvGraphicFramePr/>
              <a:graphic xmlns:a="http://schemas.openxmlformats.org/drawingml/2006/main">
                <a:graphicData uri="http://schemas.microsoft.com/office/word/2010/wordprocessingShape">
                  <wps:wsp>
                    <wps:cNvSpPr txBox="1"/>
                    <wps:spPr>
                      <a:xfrm>
                        <a:off x="0" y="0"/>
                        <a:ext cx="4637553" cy="211455"/>
                      </a:xfrm>
                      <a:prstGeom prst="rect">
                        <a:avLst/>
                      </a:prstGeom>
                      <a:noFill/>
                      <a:ln w="6350">
                        <a:noFill/>
                      </a:ln>
                    </wps:spPr>
                    <wps:txbx>
                      <w:txbxContent>
                        <w:p w14:paraId="02ADD9E1" w14:textId="594DE543" w:rsidR="002B0D50" w:rsidRPr="00F7439B" w:rsidRDefault="00223146" w:rsidP="002B0D50">
                          <w:pPr>
                            <w:jc w:val="right"/>
                            <w:rPr>
                              <w:rFonts w:cs="Arial"/>
                              <w:sz w:val="16"/>
                              <w:szCs w:val="16"/>
                              <w:lang w:val="en-AU"/>
                            </w:rPr>
                          </w:pPr>
                          <w:r>
                            <w:rPr>
                              <w:rFonts w:cs="Arial"/>
                              <w:sz w:val="16"/>
                              <w:szCs w:val="16"/>
                              <w:lang w:val="en-AU"/>
                            </w:rPr>
                            <w:t xml:space="preserve">Anaesthesia training program - SRA </w:t>
                          </w:r>
                          <w:r w:rsidR="002B0D50" w:rsidRPr="0077010E">
                            <w:rPr>
                              <w:rFonts w:cs="Arial"/>
                              <w:sz w:val="16"/>
                              <w:szCs w:val="16"/>
                              <w:lang w:val="en-AU"/>
                            </w:rPr>
                            <w:t xml:space="preserve">– </w:t>
                          </w:r>
                          <w:r>
                            <w:rPr>
                              <w:rFonts w:cs="Arial"/>
                              <w:sz w:val="16"/>
                              <w:szCs w:val="16"/>
                              <w:lang w:val="en-AU"/>
                            </w:rPr>
                            <w:t>Critical a</w:t>
                          </w:r>
                          <w:r w:rsidR="00C06C68" w:rsidRPr="00C06C68">
                            <w:rPr>
                              <w:rFonts w:cs="Arial"/>
                              <w:sz w:val="16"/>
                              <w:szCs w:val="16"/>
                              <w:lang w:val="en-AU"/>
                            </w:rPr>
                            <w:t xml:space="preserve">ppraisal of a </w:t>
                          </w:r>
                          <w:r>
                            <w:rPr>
                              <w:rFonts w:cs="Arial"/>
                              <w:sz w:val="16"/>
                              <w:szCs w:val="16"/>
                              <w:lang w:val="en-AU"/>
                            </w:rPr>
                            <w:t>paper g</w:t>
                          </w:r>
                          <w:r w:rsidR="00C06C68" w:rsidRPr="00C06C68">
                            <w:rPr>
                              <w:rFonts w:cs="Arial"/>
                              <w:sz w:val="16"/>
                              <w:szCs w:val="16"/>
                              <w:lang w:val="en-AU"/>
                            </w:rPr>
                            <w:t xml:space="preserve">uidelines </w:t>
                          </w:r>
                          <w:r w:rsidR="002B0D50">
                            <w:rPr>
                              <w:rFonts w:cs="Arial"/>
                              <w:sz w:val="16"/>
                              <w:szCs w:val="16"/>
                              <w:lang w:val="en-AU"/>
                            </w:rPr>
                            <w:t>v2.</w:t>
                          </w:r>
                          <w:r w:rsidR="00D13218">
                            <w:rPr>
                              <w:rFonts w:cs="Arial"/>
                              <w:sz w:val="16"/>
                              <w:szCs w:val="16"/>
                              <w:lang w:val="en-AU"/>
                            </w:rPr>
                            <w:t>3</w:t>
                          </w:r>
                        </w:p>
                        <w:p w14:paraId="2E063A46" w14:textId="6A7E19BA" w:rsidR="00932711" w:rsidRPr="00F7439B" w:rsidRDefault="00932711" w:rsidP="00932711">
                          <w:pPr>
                            <w:jc w:val="right"/>
                            <w:rPr>
                              <w:rFonts w:cs="Arial"/>
                              <w:sz w:val="16"/>
                              <w:szCs w:val="16"/>
                              <w:lang w:val="en-AU"/>
                            </w:rPr>
                          </w:pPr>
                        </w:p>
                        <w:p w14:paraId="4C07C0DB" w14:textId="0F4A3CAC" w:rsidR="00F7439B" w:rsidRPr="00F7439B" w:rsidRDefault="00F7439B" w:rsidP="00F7439B">
                          <w:pPr>
                            <w:jc w:val="right"/>
                            <w:rPr>
                              <w:rFonts w:cs="Arial"/>
                              <w:sz w:val="16"/>
                              <w:szCs w:val="16"/>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6A3C2AB8">
            <v:shape id="Text Box 4" style="position:absolute;margin-left:134.8pt;margin-top:10.1pt;width:365.15pt;height:16.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" w14:anchorId="175096E8">
              <v:textbox>
                <w:txbxContent>
                  <w:p w:rsidRPr="00F7439B" w:rsidR="002B0D50" w:rsidP="002B0D50" w:rsidRDefault="00223146" w14:paraId="13F09080" w14:textId="594DE543">
                    <w:pPr>
                      <w:jc w:val="right"/>
                      <w:rPr>
                        <w:rFonts w:cs="Arial"/>
                        <w:sz w:val="16"/>
                        <w:szCs w:val="16"/>
                        <w:lang w:val="en-AU"/>
                      </w:rPr>
                    </w:pPr>
                    <w:r>
                      <w:rPr>
                        <w:rFonts w:cs="Arial"/>
                        <w:sz w:val="16"/>
                        <w:szCs w:val="16"/>
                        <w:lang w:val="en-AU"/>
                      </w:rPr>
                      <w:t xml:space="preserve">Anaesthesia training program </w:t>
                    </w:r>
                    <w:r>
                      <w:rPr>
                        <w:rFonts w:cs="Arial"/>
                        <w:sz w:val="16"/>
                        <w:szCs w:val="16"/>
                        <w:lang w:val="en-AU"/>
                      </w:rPr>
                      <w:t xml:space="preserve">- SRA </w:t>
                    </w:r>
                    <w:r w:rsidRPr="0077010E" w:rsidR="002B0D50">
                      <w:rPr>
                        <w:rFonts w:cs="Arial"/>
                        <w:sz w:val="16"/>
                        <w:szCs w:val="16"/>
                        <w:lang w:val="en-AU"/>
                      </w:rPr>
                      <w:t xml:space="preserve">– </w:t>
                    </w:r>
                    <w:r>
                      <w:rPr>
                        <w:rFonts w:cs="Arial"/>
                        <w:sz w:val="16"/>
                        <w:szCs w:val="16"/>
                        <w:lang w:val="en-AU"/>
                      </w:rPr>
                      <w:t>Critical a</w:t>
                    </w:r>
                    <w:r w:rsidRPr="00C06C68" w:rsidR="00C06C68">
                      <w:rPr>
                        <w:rFonts w:cs="Arial"/>
                        <w:sz w:val="16"/>
                        <w:szCs w:val="16"/>
                        <w:lang w:val="en-AU"/>
                      </w:rPr>
                      <w:t xml:space="preserve">ppraisal of a </w:t>
                    </w:r>
                    <w:r>
                      <w:rPr>
                        <w:rFonts w:cs="Arial"/>
                        <w:sz w:val="16"/>
                        <w:szCs w:val="16"/>
                        <w:lang w:val="en-AU"/>
                      </w:rPr>
                      <w:t>paper g</w:t>
                    </w:r>
                    <w:r w:rsidRPr="00C06C68" w:rsidR="00C06C68">
                      <w:rPr>
                        <w:rFonts w:cs="Arial"/>
                        <w:sz w:val="16"/>
                        <w:szCs w:val="16"/>
                        <w:lang w:val="en-AU"/>
                      </w:rPr>
                      <w:t xml:space="preserve">uidelines </w:t>
                    </w:r>
                    <w:r w:rsidR="002B0D50">
                      <w:rPr>
                        <w:rFonts w:cs="Arial"/>
                        <w:sz w:val="16"/>
                        <w:szCs w:val="16"/>
                        <w:lang w:val="en-AU"/>
                      </w:rPr>
                      <w:t>v2.</w:t>
                    </w:r>
                    <w:r w:rsidR="00D13218">
                      <w:rPr>
                        <w:rFonts w:cs="Arial"/>
                        <w:sz w:val="16"/>
                        <w:szCs w:val="16"/>
                        <w:lang w:val="en-AU"/>
                      </w:rPr>
                      <w:t>3</w:t>
                    </w:r>
                  </w:p>
                  <w:p w:rsidRPr="00F7439B" w:rsidR="00932711" w:rsidP="00932711" w:rsidRDefault="00932711" w14:paraId="0A37501D" w14:textId="6A7E19BA">
                    <w:pPr>
                      <w:jc w:val="right"/>
                      <w:rPr>
                        <w:rFonts w:cs="Arial"/>
                        <w:sz w:val="16"/>
                        <w:szCs w:val="16"/>
                        <w:lang w:val="en-AU"/>
                      </w:rPr>
                    </w:pPr>
                  </w:p>
                  <w:p w:rsidRPr="00F7439B" w:rsidR="00F7439B" w:rsidP="00F7439B" w:rsidRDefault="00F7439B" w14:paraId="5DAB6C7B" w14:textId="0F4A3CAC">
                    <w:pPr>
                      <w:jc w:val="right"/>
                      <w:rPr>
                        <w:rFonts w:cs="Arial"/>
                        <w:sz w:val="16"/>
                        <w:szCs w:val="16"/>
                        <w:lang w:val="en-AU"/>
                      </w:rPr>
                    </w:pPr>
                  </w:p>
                </w:txbxContent>
              </v:textbox>
            </v:shape>
          </w:pict>
        </mc:Fallback>
      </mc:AlternateContent>
    </w:r>
    <w:r w:rsidR="00F7439B">
      <w:rPr>
        <w:noProof/>
        <w:lang w:val="en-AU" w:eastAsia="en-AU"/>
      </w:rPr>
      <mc:AlternateContent>
        <mc:Choice Requires="wps">
          <w:drawing>
            <wp:anchor distT="0" distB="0" distL="114300" distR="114300" simplePos="0" relativeHeight="251661312" behindDoc="0" locked="0" layoutInCell="1" allowOverlap="1" wp14:anchorId="42320151" wp14:editId="13695C54">
              <wp:simplePos x="0" y="0"/>
              <wp:positionH relativeFrom="column">
                <wp:posOffset>-558265</wp:posOffset>
              </wp:positionH>
              <wp:positionV relativeFrom="paragraph">
                <wp:posOffset>19385</wp:posOffset>
              </wp:positionV>
              <wp:extent cx="6862813" cy="0"/>
              <wp:effectExtent l="0" t="0" r="8255" b="12700"/>
              <wp:wrapNone/>
              <wp:docPr id="3" name="Straight Connector 3"/>
              <wp:cNvGraphicFramePr/>
              <a:graphic xmlns:a="http://schemas.openxmlformats.org/drawingml/2006/main">
                <a:graphicData uri="http://schemas.microsoft.com/office/word/2010/wordprocessingShape">
                  <wps:wsp>
                    <wps:cNvCnPr/>
                    <wps:spPr>
                      <a:xfrm>
                        <a:off x="0" y="0"/>
                        <a:ext cx="6862813" cy="0"/>
                      </a:xfrm>
                      <a:prstGeom prst="line">
                        <a:avLst/>
                      </a:prstGeom>
                      <a:ln>
                        <a:solidFill>
                          <a:srgbClr val="0D1B3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12A6914">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0d1b37" strokeweight=".5pt" from="-43.95pt,1.55pt" to="496.45pt,1.55pt" w14:anchorId="45225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685A" w14:textId="77777777" w:rsidR="00E46114" w:rsidRDefault="00E46114" w:rsidP="00F7439B">
      <w:r>
        <w:separator/>
      </w:r>
    </w:p>
  </w:footnote>
  <w:footnote w:type="continuationSeparator" w:id="0">
    <w:p w14:paraId="32825C4C" w14:textId="77777777" w:rsidR="00E46114" w:rsidRDefault="00E46114" w:rsidP="00F74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49A" w14:textId="691377DA" w:rsidR="00F7439B" w:rsidRDefault="00F65F88">
    <w:r w:rsidRPr="00F65F88">
      <w:rPr>
        <w:noProof/>
        <w:lang w:val="en-AU" w:eastAsia="en-AU"/>
      </w:rPr>
      <w:drawing>
        <wp:anchor distT="0" distB="0" distL="114300" distR="114300" simplePos="0" relativeHeight="251663360" behindDoc="0" locked="0" layoutInCell="1" allowOverlap="1" wp14:anchorId="2784FBBA" wp14:editId="449F95A4">
          <wp:simplePos x="0" y="0"/>
          <wp:positionH relativeFrom="page">
            <wp:align>center</wp:align>
          </wp:positionH>
          <wp:positionV relativeFrom="paragraph">
            <wp:posOffset>-407670</wp:posOffset>
          </wp:positionV>
          <wp:extent cx="7462800" cy="1080000"/>
          <wp:effectExtent l="0" t="0" r="5080" b="6350"/>
          <wp:wrapThrough wrapText="bothSides">
            <wp:wrapPolygon edited="0">
              <wp:start x="0" y="0"/>
              <wp:lineTo x="0" y="21346"/>
              <wp:lineTo x="21560" y="21346"/>
              <wp:lineTo x="21560" y="0"/>
              <wp:lineTo x="0" y="0"/>
            </wp:wrapPolygon>
          </wp:wrapThrough>
          <wp:docPr id="9" name="Picture 9" descr="C:\Users\mgriffin\AppData\Local\Microsoft\Windows\Temporary Internet Files\Content.Outlook\OJUW7EUO\ANZCAFPM A4 Forms 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riffin\AppData\Local\Microsoft\Windows\Temporary Internet Files\Content.Outlook\OJUW7EUO\ANZCAFPM A4 Forms Header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628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127E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269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A2C9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D282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BEF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02E7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F8F4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74EC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B65F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7623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2D0CAE"/>
    <w:multiLevelType w:val="hybridMultilevel"/>
    <w:tmpl w:val="4228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C819DB"/>
    <w:multiLevelType w:val="hybridMultilevel"/>
    <w:tmpl w:val="B14E6F3C"/>
    <w:lvl w:ilvl="0" w:tplc="0B82D674">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2880012">
    <w:abstractNumId w:val="0"/>
  </w:num>
  <w:num w:numId="2" w16cid:durableId="323706207">
    <w:abstractNumId w:val="1"/>
  </w:num>
  <w:num w:numId="3" w16cid:durableId="314843778">
    <w:abstractNumId w:val="2"/>
  </w:num>
  <w:num w:numId="4" w16cid:durableId="1364091534">
    <w:abstractNumId w:val="3"/>
  </w:num>
  <w:num w:numId="5" w16cid:durableId="628704540">
    <w:abstractNumId w:val="8"/>
  </w:num>
  <w:num w:numId="6" w16cid:durableId="631717893">
    <w:abstractNumId w:val="4"/>
  </w:num>
  <w:num w:numId="7" w16cid:durableId="712509487">
    <w:abstractNumId w:val="5"/>
  </w:num>
  <w:num w:numId="8" w16cid:durableId="538787252">
    <w:abstractNumId w:val="6"/>
  </w:num>
  <w:num w:numId="9" w16cid:durableId="773790910">
    <w:abstractNumId w:val="7"/>
  </w:num>
  <w:num w:numId="10" w16cid:durableId="855922787">
    <w:abstractNumId w:val="9"/>
  </w:num>
  <w:num w:numId="11" w16cid:durableId="853808390">
    <w:abstractNumId w:val="10"/>
  </w:num>
  <w:num w:numId="12" w16cid:durableId="1420131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9B"/>
    <w:rsid w:val="00080303"/>
    <w:rsid w:val="00223146"/>
    <w:rsid w:val="00241D3D"/>
    <w:rsid w:val="002B0D50"/>
    <w:rsid w:val="00334F1C"/>
    <w:rsid w:val="00392EF7"/>
    <w:rsid w:val="003A69C9"/>
    <w:rsid w:val="00586BC1"/>
    <w:rsid w:val="00587F7C"/>
    <w:rsid w:val="00713416"/>
    <w:rsid w:val="007C25C0"/>
    <w:rsid w:val="008754B5"/>
    <w:rsid w:val="008B689E"/>
    <w:rsid w:val="00932711"/>
    <w:rsid w:val="009F2E8E"/>
    <w:rsid w:val="00A85FAD"/>
    <w:rsid w:val="00AF5815"/>
    <w:rsid w:val="00B022BB"/>
    <w:rsid w:val="00C06C68"/>
    <w:rsid w:val="00C45A0E"/>
    <w:rsid w:val="00D13218"/>
    <w:rsid w:val="00D867D4"/>
    <w:rsid w:val="00E46114"/>
    <w:rsid w:val="00E92F6C"/>
    <w:rsid w:val="00EB3E02"/>
    <w:rsid w:val="00F65F88"/>
    <w:rsid w:val="00F7439B"/>
    <w:rsid w:val="5A832A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B311A6"/>
  <w14:defaultImageDpi w14:val="32767"/>
  <w15:chartTrackingRefBased/>
  <w15:docId w15:val="{8861DE01-223A-E347-A01E-32EE8B16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2B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geheadings">
    <w:name w:val="Main page headings"/>
    <w:qFormat/>
    <w:rsid w:val="003A69C9"/>
    <w:pPr>
      <w:spacing w:after="360"/>
    </w:pPr>
    <w:rPr>
      <w:rFonts w:ascii="ScalaSans" w:hAnsi="ScalaSans"/>
      <w:color w:val="000000" w:themeColor="text1"/>
      <w:sz w:val="40"/>
      <w:szCs w:val="40"/>
      <w:lang w:val="en-AU"/>
      <w14:textFill>
        <w14:solidFill>
          <w14:schemeClr w14:val="tx1">
            <w14:lumMod w14:val="65000"/>
            <w14:lumOff w14:val="35000"/>
            <w14:lumMod w14:val="65000"/>
            <w14:lumOff w14:val="35000"/>
          </w14:schemeClr>
        </w14:solidFill>
      </w14:textFill>
    </w:rPr>
  </w:style>
  <w:style w:type="table" w:customStyle="1" w:styleId="Reporttable2">
    <w:name w:val="Report table 2"/>
    <w:basedOn w:val="TableNormal"/>
    <w:uiPriority w:val="99"/>
    <w:rsid w:val="008754B5"/>
    <w:tblPr/>
  </w:style>
  <w:style w:type="table" w:customStyle="1" w:styleId="Reporttable">
    <w:name w:val="Report table"/>
    <w:basedOn w:val="TableNormal"/>
    <w:uiPriority w:val="99"/>
    <w:rsid w:val="008754B5"/>
    <w:rPr>
      <w:rFonts w:ascii="Helvetica Neue Light" w:hAnsi="Helvetica Neue Light"/>
      <w:sz w:val="18"/>
    </w:rPr>
    <w:tblPr>
      <w:tblBorders>
        <w:insideV w:val="single" w:sz="4" w:space="0" w:color="FFFFFF" w:themeColor="background1"/>
      </w:tblBorders>
    </w:tblPr>
    <w:tcPr>
      <w:shd w:val="clear" w:color="auto" w:fill="EFEDE0"/>
    </w:tcPr>
    <w:tblStylePr w:type="firstRow">
      <w:rPr>
        <w:rFonts w:ascii="Helvetica Neue Medium" w:hAnsi="Helvetica Neue Medium"/>
        <w:b w:val="0"/>
        <w:i w:val="0"/>
        <w:color w:val="EFEDE0"/>
        <w:sz w:val="18"/>
      </w:rPr>
      <w:tblPr/>
      <w:tcPr>
        <w:shd w:val="clear" w:color="auto" w:fill="C3A775"/>
      </w:tcPr>
    </w:tblStylePr>
  </w:style>
  <w:style w:type="paragraph" w:customStyle="1" w:styleId="Mainpageheading">
    <w:name w:val="Main page heading"/>
    <w:qFormat/>
    <w:rsid w:val="00241D3D"/>
    <w:pPr>
      <w:spacing w:after="480"/>
    </w:pPr>
    <w:rPr>
      <w:rFonts w:ascii="Arial" w:hAnsi="Arial" w:cs="Arial"/>
      <w:b/>
      <w:sz w:val="36"/>
      <w:szCs w:val="44"/>
      <w:lang w:val="en-AU"/>
    </w:rPr>
  </w:style>
  <w:style w:type="paragraph" w:customStyle="1" w:styleId="Secondarycategoryheadings">
    <w:name w:val="Secondary category headings"/>
    <w:basedOn w:val="Mainpageheading"/>
    <w:qFormat/>
    <w:rsid w:val="00D867D4"/>
    <w:pPr>
      <w:spacing w:before="480" w:after="240"/>
    </w:pPr>
    <w:rPr>
      <w:sz w:val="24"/>
      <w:szCs w:val="32"/>
    </w:rPr>
  </w:style>
  <w:style w:type="paragraph" w:customStyle="1" w:styleId="BodyText1">
    <w:name w:val="Body Text1"/>
    <w:qFormat/>
    <w:rsid w:val="00F7439B"/>
    <w:pPr>
      <w:spacing w:after="240"/>
    </w:pPr>
    <w:rPr>
      <w:rFonts w:ascii="Arial" w:hAnsi="Arial" w:cs="Arial"/>
      <w:sz w:val="20"/>
      <w:szCs w:val="20"/>
      <w:lang w:val="en-AU"/>
    </w:rPr>
  </w:style>
  <w:style w:type="table" w:styleId="TableGrid">
    <w:name w:val="Table Grid"/>
    <w:basedOn w:val="TableNormal"/>
    <w:rsid w:val="00B02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5F88"/>
    <w:pPr>
      <w:tabs>
        <w:tab w:val="center" w:pos="4513"/>
        <w:tab w:val="right" w:pos="9026"/>
      </w:tabs>
    </w:pPr>
  </w:style>
  <w:style w:type="character" w:customStyle="1" w:styleId="HeaderChar">
    <w:name w:val="Header Char"/>
    <w:basedOn w:val="DefaultParagraphFont"/>
    <w:link w:val="Header"/>
    <w:uiPriority w:val="99"/>
    <w:rsid w:val="00F65F88"/>
    <w:rPr>
      <w:rFonts w:ascii="Arial" w:hAnsi="Arial"/>
    </w:rPr>
  </w:style>
  <w:style w:type="paragraph" w:styleId="Footer">
    <w:name w:val="footer"/>
    <w:basedOn w:val="Normal"/>
    <w:link w:val="FooterChar"/>
    <w:uiPriority w:val="99"/>
    <w:unhideWhenUsed/>
    <w:rsid w:val="00F65F88"/>
    <w:pPr>
      <w:tabs>
        <w:tab w:val="center" w:pos="4513"/>
        <w:tab w:val="right" w:pos="9026"/>
      </w:tabs>
    </w:pPr>
  </w:style>
  <w:style w:type="character" w:customStyle="1" w:styleId="FooterChar">
    <w:name w:val="Footer Char"/>
    <w:basedOn w:val="DefaultParagraphFont"/>
    <w:link w:val="Footer"/>
    <w:uiPriority w:val="99"/>
    <w:rsid w:val="00F65F88"/>
    <w:rPr>
      <w:rFonts w:ascii="Arial" w:hAnsi="Arial"/>
    </w:rPr>
  </w:style>
  <w:style w:type="character" w:styleId="Hyperlink">
    <w:name w:val="Hyperlink"/>
    <w:basedOn w:val="DefaultParagraphFont"/>
    <w:uiPriority w:val="99"/>
    <w:unhideWhenUsed/>
    <w:rsid w:val="00932711"/>
    <w:rPr>
      <w:color w:val="0563C1" w:themeColor="hyperlink"/>
      <w:u w:val="single"/>
    </w:rPr>
  </w:style>
  <w:style w:type="paragraph" w:customStyle="1" w:styleId="Tabletext">
    <w:name w:val="Table text"/>
    <w:basedOn w:val="BodyText"/>
    <w:uiPriority w:val="1"/>
    <w:qFormat/>
    <w:rsid w:val="002B0D50"/>
    <w:pPr>
      <w:spacing w:before="120"/>
    </w:pPr>
    <w:rPr>
      <w:rFonts w:ascii="Akzidenz-Grotesk BQ" w:hAnsi="Akzidenz-Grotesk BQ"/>
      <w:color w:val="3B3838" w:themeColor="background2" w:themeShade="40"/>
      <w:sz w:val="20"/>
      <w:szCs w:val="20"/>
      <w:lang w:val="en-US"/>
    </w:rPr>
  </w:style>
  <w:style w:type="paragraph" w:styleId="BodyText">
    <w:name w:val="Body Text"/>
    <w:basedOn w:val="Normal"/>
    <w:link w:val="BodyTextChar"/>
    <w:uiPriority w:val="99"/>
    <w:semiHidden/>
    <w:unhideWhenUsed/>
    <w:rsid w:val="002B0D50"/>
    <w:pPr>
      <w:spacing w:after="120"/>
    </w:pPr>
  </w:style>
  <w:style w:type="character" w:customStyle="1" w:styleId="BodyTextChar">
    <w:name w:val="Body Text Char"/>
    <w:basedOn w:val="DefaultParagraphFont"/>
    <w:link w:val="BodyText"/>
    <w:uiPriority w:val="99"/>
    <w:semiHidden/>
    <w:rsid w:val="002B0D50"/>
    <w:rPr>
      <w:rFonts w:ascii="Arial" w:hAnsi="Arial"/>
    </w:rPr>
  </w:style>
  <w:style w:type="paragraph" w:styleId="ListParagraph">
    <w:name w:val="List Paragraph"/>
    <w:basedOn w:val="Normal"/>
    <w:uiPriority w:val="34"/>
    <w:qFormat/>
    <w:rsid w:val="009F2E8E"/>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9F2E8E"/>
    <w:rPr>
      <w:sz w:val="16"/>
      <w:szCs w:val="16"/>
    </w:rPr>
  </w:style>
  <w:style w:type="paragraph" w:styleId="CommentText">
    <w:name w:val="annotation text"/>
    <w:basedOn w:val="Normal"/>
    <w:link w:val="CommentTextChar"/>
    <w:uiPriority w:val="99"/>
    <w:semiHidden/>
    <w:unhideWhenUsed/>
    <w:rsid w:val="009F2E8E"/>
    <w:rPr>
      <w:sz w:val="20"/>
      <w:szCs w:val="20"/>
    </w:rPr>
  </w:style>
  <w:style w:type="character" w:customStyle="1" w:styleId="CommentTextChar">
    <w:name w:val="Comment Text Char"/>
    <w:basedOn w:val="DefaultParagraphFont"/>
    <w:link w:val="CommentText"/>
    <w:uiPriority w:val="99"/>
    <w:semiHidden/>
    <w:rsid w:val="009F2E8E"/>
    <w:rPr>
      <w:rFonts w:ascii="Arial" w:hAnsi="Arial"/>
      <w:sz w:val="20"/>
      <w:szCs w:val="20"/>
    </w:rPr>
  </w:style>
  <w:style w:type="paragraph" w:styleId="BalloonText">
    <w:name w:val="Balloon Text"/>
    <w:basedOn w:val="Normal"/>
    <w:link w:val="BalloonTextChar"/>
    <w:uiPriority w:val="99"/>
    <w:semiHidden/>
    <w:unhideWhenUsed/>
    <w:rsid w:val="009F2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a00276-f7fd-4453-a02d-7fc30259380b" xsi:nil="true"/>
    <TaxKeywordTaxHTField xmlns="b7a00276-f7fd-4453-a02d-7fc30259380b">
      <Terms xmlns="http://schemas.microsoft.com/office/infopath/2007/PartnerControls"/>
    </TaxKeywordTaxHTField>
    <lcf76f155ced4ddcb4097134ff3c332f xmlns="94953945-9b65-4979-89f3-1970cc39fa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78175D4923348BB26BA136A511F02" ma:contentTypeVersion="20" ma:contentTypeDescription="Create a new document." ma:contentTypeScope="" ma:versionID="b5cd817899367fe947d12325ecf3a903">
  <xsd:schema xmlns:xsd="http://www.w3.org/2001/XMLSchema" xmlns:xs="http://www.w3.org/2001/XMLSchema" xmlns:p="http://schemas.microsoft.com/office/2006/metadata/properties" xmlns:ns2="b7a00276-f7fd-4453-a02d-7fc30259380b" xmlns:ns3="94953945-9b65-4979-89f3-1970cc39fa33" targetNamespace="http://schemas.microsoft.com/office/2006/metadata/properties" ma:root="true" ma:fieldsID="a405260b3d3c3ab814400f699e0d3149" ns2:_="" ns3:_="">
    <xsd:import namespace="b7a00276-f7fd-4453-a02d-7fc30259380b"/>
    <xsd:import namespace="94953945-9b65-4979-89f3-1970cc39fa33"/>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00276-f7fd-4453-a02d-7fc30259380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Tags" ma:readOnly="false" ma:fieldId="{23f27201-bee3-471e-b2e7-b64fd8b7ca38}" ma:taxonomyMulti="true" ma:sspId="fd19fb23-f165-471e-92f0-33eaa75da91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9d9c1b19-16ea-4634-bb82-0557b23b9730}" ma:internalName="TaxCatchAll" ma:showField="CatchAllData" ma:web="b7a00276-f7fd-4453-a02d-7fc30259380b">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953945-9b65-4979-89f3-1970cc39fa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19fb23-f165-471e-92f0-33eaa75da91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9E079-21C5-4491-A083-5441F48AAA3D}">
  <ds:schemaRefs>
    <ds:schemaRef ds:uri="http://schemas.microsoft.com/office/2006/metadata/properties"/>
    <ds:schemaRef ds:uri="http://schemas.microsoft.com/office/infopath/2007/PartnerControls"/>
    <ds:schemaRef ds:uri="b7a00276-f7fd-4453-a02d-7fc30259380b"/>
    <ds:schemaRef ds:uri="94953945-9b65-4979-89f3-1970cc39fa33"/>
  </ds:schemaRefs>
</ds:datastoreItem>
</file>

<file path=customXml/itemProps2.xml><?xml version="1.0" encoding="utf-8"?>
<ds:datastoreItem xmlns:ds="http://schemas.openxmlformats.org/officeDocument/2006/customXml" ds:itemID="{27B79D48-AE48-4602-B0E7-04158B830A53}">
  <ds:schemaRefs>
    <ds:schemaRef ds:uri="http://schemas.microsoft.com/sharepoint/v3/contenttype/forms"/>
  </ds:schemaRefs>
</ds:datastoreItem>
</file>

<file path=customXml/itemProps3.xml><?xml version="1.0" encoding="utf-8"?>
<ds:datastoreItem xmlns:ds="http://schemas.openxmlformats.org/officeDocument/2006/customXml" ds:itemID="{4ED7BA06-8E3E-4F38-8801-B126CDC86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00276-f7fd-4453-a02d-7fc30259380b"/>
    <ds:schemaRef ds:uri="94953945-9b65-4979-89f3-1970cc39f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Christina Antoniou</cp:lastModifiedBy>
  <cp:revision>4</cp:revision>
  <dcterms:created xsi:type="dcterms:W3CDTF">2025-10-31T04:05:00Z</dcterms:created>
  <dcterms:modified xsi:type="dcterms:W3CDTF">2025-10-31T04:05:00Z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0x0101007D978175D4923348BB26BA136A511F02</vt:lpwstr>
  </property>
  <property fmtid="{D5CDD505-2E9C-101B-9397-08002B2CF9AE}" pid="4" name="MediaServiceImageTags">
    <vt:lpwstr/>
  </property>
  <property fmtid="{D5CDD505-2E9C-101B-9397-08002B2CF9AE}" pid="5" name="MSIP_Label_84d18e89-5e8a-4ca2-bd48-6453468d8b8c_Enabled">
    <vt:lpwstr>true</vt:lpwstr>
  </property>
  <property fmtid="{D5CDD505-2E9C-101B-9397-08002B2CF9AE}" pid="6" name="MSIP_Label_84d18e89-5e8a-4ca2-bd48-6453468d8b8c_SetDate">
    <vt:lpwstr>2025-10-31T04:05:55Z</vt:lpwstr>
  </property>
  <property fmtid="{D5CDD505-2E9C-101B-9397-08002B2CF9AE}" pid="7" name="MSIP_Label_84d18e89-5e8a-4ca2-bd48-6453468d8b8c_Method">
    <vt:lpwstr>Standard</vt:lpwstr>
  </property>
  <property fmtid="{D5CDD505-2E9C-101B-9397-08002B2CF9AE}" pid="8" name="MSIP_Label_84d18e89-5e8a-4ca2-bd48-6453468d8b8c_Name">
    <vt:lpwstr>OFFICIAL</vt:lpwstr>
  </property>
  <property fmtid="{D5CDD505-2E9C-101B-9397-08002B2CF9AE}" pid="9" name="MSIP_Label_84d18e89-5e8a-4ca2-bd48-6453468d8b8c_SiteId">
    <vt:lpwstr>686372ff-30d4-4fe7-ae86-2cba12b991df</vt:lpwstr>
  </property>
  <property fmtid="{D5CDD505-2E9C-101B-9397-08002B2CF9AE}" pid="10" name="MSIP_Label_84d18e89-5e8a-4ca2-bd48-6453468d8b8c_ActionId">
    <vt:lpwstr>b9950a14-8c10-4d35-a31a-0e3845927079</vt:lpwstr>
  </property>
  <property fmtid="{D5CDD505-2E9C-101B-9397-08002B2CF9AE}" pid="11" name="MSIP_Label_84d18e89-5e8a-4ca2-bd48-6453468d8b8c_ContentBits">
    <vt:lpwstr>0</vt:lpwstr>
  </property>
  <property fmtid="{D5CDD505-2E9C-101B-9397-08002B2CF9AE}" pid="12" name="MSIP_Label_84d18e89-5e8a-4ca2-bd48-6453468d8b8c_Tag">
    <vt:lpwstr>10, 3, 0, 2</vt:lpwstr>
  </property>
</Properties>
</file>